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6ABB6B" w14:textId="77777777" w:rsidR="00FC145C" w:rsidRPr="00AC5CC0" w:rsidRDefault="00FC145C" w:rsidP="00FC145C">
      <w:pPr>
        <w:spacing w:after="0"/>
        <w:rPr>
          <w:color w:val="000000" w:themeColor="text1"/>
          <w:sz w:val="24"/>
          <w:szCs w:val="24"/>
        </w:rPr>
      </w:pPr>
    </w:p>
    <w:p w14:paraId="71A4CCE9" w14:textId="7525D19C" w:rsidR="00BB1B0A" w:rsidRPr="00AC5CC0" w:rsidRDefault="003E379C" w:rsidP="00C52F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color w:val="000000" w:themeColor="text1"/>
          <w:sz w:val="52"/>
          <w:szCs w:val="24"/>
        </w:rPr>
      </w:pPr>
      <w:r w:rsidRPr="00AC5CC0">
        <w:rPr>
          <w:b/>
          <w:color w:val="000000" w:themeColor="text1"/>
          <w:sz w:val="52"/>
          <w:szCs w:val="24"/>
        </w:rPr>
        <w:t xml:space="preserve">Atelier </w:t>
      </w:r>
      <w:r w:rsidR="00022D3F">
        <w:rPr>
          <w:b/>
          <w:color w:val="000000" w:themeColor="text1"/>
          <w:sz w:val="52"/>
          <w:szCs w:val="24"/>
        </w:rPr>
        <w:t>sac à dos</w:t>
      </w:r>
    </w:p>
    <w:p w14:paraId="5A560D11" w14:textId="77777777" w:rsidR="00C35AFA" w:rsidRPr="00AC5CC0" w:rsidRDefault="00C35AFA" w:rsidP="007D0DF4">
      <w:pPr>
        <w:spacing w:after="0"/>
        <w:rPr>
          <w:color w:val="000000" w:themeColor="text1"/>
          <w:sz w:val="24"/>
          <w:szCs w:val="24"/>
        </w:rPr>
      </w:pPr>
    </w:p>
    <w:tbl>
      <w:tblPr>
        <w:tblStyle w:val="Grilledutableau"/>
        <w:tblW w:w="1048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5637"/>
        <w:gridCol w:w="4845"/>
      </w:tblGrid>
      <w:tr w:rsidR="00C35AFA" w:rsidRPr="00AC5CC0" w14:paraId="48DA4548" w14:textId="77777777" w:rsidTr="006C0ABC">
        <w:trPr>
          <w:trHeight w:val="850"/>
        </w:trPr>
        <w:tc>
          <w:tcPr>
            <w:tcW w:w="10482" w:type="dxa"/>
            <w:gridSpan w:val="2"/>
            <w:shd w:val="clear" w:color="auto" w:fill="D9D9D9" w:themeFill="background1" w:themeFillShade="D9"/>
          </w:tcPr>
          <w:p w14:paraId="324019EC" w14:textId="640CC7A8" w:rsidR="00C35AFA" w:rsidRPr="00AC5CC0" w:rsidRDefault="00C35AFA" w:rsidP="00C35AFA">
            <w:pPr>
              <w:tabs>
                <w:tab w:val="left" w:pos="3349"/>
              </w:tabs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C5CC0">
              <w:rPr>
                <w:b/>
                <w:color w:val="000000" w:themeColor="text1"/>
                <w:sz w:val="24"/>
                <w:szCs w:val="24"/>
                <w:u w:val="single"/>
              </w:rPr>
              <w:t>OBJECTIFS PEDAGOGIQUES</w:t>
            </w:r>
            <w:r w:rsidRPr="00AC5CC0">
              <w:rPr>
                <w:b/>
                <w:color w:val="000000" w:themeColor="text1"/>
                <w:sz w:val="24"/>
                <w:szCs w:val="24"/>
              </w:rPr>
              <w:t> :</w:t>
            </w:r>
          </w:p>
          <w:p w14:paraId="2D765225" w14:textId="77777777" w:rsidR="003723C7" w:rsidRPr="00A6429C" w:rsidRDefault="00A6429C" w:rsidP="00A6429C">
            <w:pPr>
              <w:pStyle w:val="Paragraphedeliste"/>
              <w:numPr>
                <w:ilvl w:val="0"/>
                <w:numId w:val="9"/>
              </w:numPr>
              <w:tabs>
                <w:tab w:val="left" w:pos="3349"/>
              </w:tabs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Savoir le matériel à emporter en bivouac ou randonnée</w:t>
            </w:r>
          </w:p>
          <w:p w14:paraId="2F3A20E5" w14:textId="77777777" w:rsidR="00A6429C" w:rsidRPr="00A6429C" w:rsidRDefault="00A6429C" w:rsidP="00A6429C">
            <w:pPr>
              <w:pStyle w:val="Paragraphedeliste"/>
              <w:numPr>
                <w:ilvl w:val="0"/>
                <w:numId w:val="9"/>
              </w:numPr>
              <w:tabs>
                <w:tab w:val="left" w:pos="3349"/>
              </w:tabs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Savoir comment ranger de manière pratique son sac à dos</w:t>
            </w:r>
          </w:p>
          <w:p w14:paraId="570DD612" w14:textId="59546966" w:rsidR="00A6429C" w:rsidRPr="00AC5CC0" w:rsidRDefault="00A6429C" w:rsidP="00A6429C">
            <w:pPr>
              <w:pStyle w:val="Paragraphedeliste"/>
              <w:numPr>
                <w:ilvl w:val="0"/>
                <w:numId w:val="9"/>
              </w:numPr>
              <w:tabs>
                <w:tab w:val="left" w:pos="3349"/>
              </w:tabs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Savoir régler son sac à dos</w:t>
            </w:r>
          </w:p>
        </w:tc>
      </w:tr>
      <w:tr w:rsidR="00CB72B2" w:rsidRPr="00AC5CC0" w14:paraId="001CB110" w14:textId="77777777" w:rsidTr="00CB72B2">
        <w:trPr>
          <w:trHeight w:val="714"/>
        </w:trPr>
        <w:tc>
          <w:tcPr>
            <w:tcW w:w="5637" w:type="dxa"/>
          </w:tcPr>
          <w:p w14:paraId="78A0C5B3" w14:textId="77777777" w:rsidR="00CB72B2" w:rsidRPr="00AC5CC0" w:rsidRDefault="00CB72B2" w:rsidP="00C35AFA">
            <w:pPr>
              <w:tabs>
                <w:tab w:val="left" w:pos="3349"/>
              </w:tabs>
              <w:rPr>
                <w:b/>
                <w:color w:val="000000" w:themeColor="text1"/>
                <w:sz w:val="24"/>
                <w:szCs w:val="24"/>
              </w:rPr>
            </w:pPr>
            <w:r w:rsidRPr="00AC5CC0">
              <w:rPr>
                <w:b/>
                <w:color w:val="000000" w:themeColor="text1"/>
                <w:sz w:val="24"/>
                <w:szCs w:val="24"/>
                <w:u w:val="single"/>
              </w:rPr>
              <w:t>Univers, thème</w:t>
            </w:r>
            <w:r w:rsidRPr="00AC5CC0">
              <w:rPr>
                <w:b/>
                <w:color w:val="000000" w:themeColor="text1"/>
                <w:sz w:val="24"/>
                <w:szCs w:val="24"/>
              </w:rPr>
              <w:t> :</w:t>
            </w:r>
          </w:p>
          <w:p w14:paraId="4ACD6F78" w14:textId="7AEF5014" w:rsidR="003E379C" w:rsidRPr="00AC5CC0" w:rsidRDefault="0026063A" w:rsidP="00C35AFA">
            <w:pPr>
              <w:tabs>
                <w:tab w:val="left" w:pos="3349"/>
              </w:tabs>
              <w:rPr>
                <w:color w:val="000000" w:themeColor="text1"/>
                <w:sz w:val="24"/>
                <w:szCs w:val="24"/>
                <w:u w:val="single"/>
              </w:rPr>
            </w:pPr>
            <w:r>
              <w:rPr>
                <w:color w:val="000000" w:themeColor="text1"/>
                <w:sz w:val="24"/>
                <w:szCs w:val="24"/>
              </w:rPr>
              <w:t>Sac, rangement, voyage, organiser, randonnée</w:t>
            </w:r>
          </w:p>
        </w:tc>
        <w:tc>
          <w:tcPr>
            <w:tcW w:w="4845" w:type="dxa"/>
          </w:tcPr>
          <w:p w14:paraId="463A29C8" w14:textId="77777777" w:rsidR="00CB72B2" w:rsidRPr="00AC5CC0" w:rsidRDefault="00CB72B2" w:rsidP="00C35AFA">
            <w:pPr>
              <w:tabs>
                <w:tab w:val="left" w:pos="3349"/>
              </w:tabs>
              <w:rPr>
                <w:color w:val="000000" w:themeColor="text1"/>
                <w:sz w:val="24"/>
                <w:szCs w:val="24"/>
              </w:rPr>
            </w:pPr>
            <w:r w:rsidRPr="00AC5CC0">
              <w:rPr>
                <w:b/>
                <w:color w:val="000000" w:themeColor="text1"/>
                <w:sz w:val="24"/>
                <w:szCs w:val="24"/>
                <w:u w:val="single"/>
              </w:rPr>
              <w:t>Type de jeu, modalités</w:t>
            </w:r>
            <w:r w:rsidRPr="00AC5CC0">
              <w:rPr>
                <w:color w:val="000000" w:themeColor="text1"/>
                <w:sz w:val="24"/>
                <w:szCs w:val="24"/>
              </w:rPr>
              <w:t xml:space="preserve"> : </w:t>
            </w:r>
          </w:p>
          <w:p w14:paraId="4061B9AB" w14:textId="77777777" w:rsidR="00CB72B2" w:rsidRPr="00AC5CC0" w:rsidRDefault="003E379C" w:rsidP="00C35AFA">
            <w:pPr>
              <w:tabs>
                <w:tab w:val="left" w:pos="3349"/>
              </w:tabs>
              <w:rPr>
                <w:color w:val="000000" w:themeColor="text1"/>
                <w:sz w:val="24"/>
                <w:szCs w:val="24"/>
              </w:rPr>
            </w:pPr>
            <w:r w:rsidRPr="00AC5CC0">
              <w:rPr>
                <w:color w:val="000000" w:themeColor="text1"/>
                <w:sz w:val="24"/>
                <w:szCs w:val="24"/>
              </w:rPr>
              <w:t>Atelier en accès libre</w:t>
            </w:r>
            <w:r w:rsidR="00836108" w:rsidRPr="00AC5CC0">
              <w:rPr>
                <w:color w:val="000000" w:themeColor="text1"/>
                <w:sz w:val="24"/>
                <w:szCs w:val="24"/>
              </w:rPr>
              <w:t>, les enfants peuvent y arriver et en repartir quand il le souhaite</w:t>
            </w:r>
          </w:p>
        </w:tc>
      </w:tr>
      <w:tr w:rsidR="00C35AFA" w:rsidRPr="00AC5CC0" w14:paraId="78CF0537" w14:textId="77777777" w:rsidTr="00CB72B2">
        <w:trPr>
          <w:trHeight w:val="637"/>
        </w:trPr>
        <w:tc>
          <w:tcPr>
            <w:tcW w:w="5637" w:type="dxa"/>
          </w:tcPr>
          <w:p w14:paraId="09995E9A" w14:textId="1E842CEB" w:rsidR="00CB72B2" w:rsidRPr="00AC5CC0" w:rsidRDefault="00CB72B2" w:rsidP="00CB72B2">
            <w:pPr>
              <w:tabs>
                <w:tab w:val="left" w:pos="3349"/>
              </w:tabs>
              <w:rPr>
                <w:color w:val="000000" w:themeColor="text1"/>
                <w:sz w:val="24"/>
                <w:szCs w:val="24"/>
              </w:rPr>
            </w:pPr>
            <w:r w:rsidRPr="00AC5CC0">
              <w:rPr>
                <w:b/>
                <w:color w:val="000000" w:themeColor="text1"/>
                <w:sz w:val="24"/>
                <w:szCs w:val="24"/>
                <w:u w:val="single"/>
              </w:rPr>
              <w:t>Public</w:t>
            </w:r>
            <w:r w:rsidRPr="00AC5CC0">
              <w:rPr>
                <w:b/>
                <w:color w:val="000000" w:themeColor="text1"/>
                <w:sz w:val="24"/>
                <w:szCs w:val="24"/>
              </w:rPr>
              <w:t> :</w:t>
            </w:r>
            <w:r w:rsidR="006F496D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26063A">
              <w:rPr>
                <w:color w:val="000000" w:themeColor="text1"/>
                <w:sz w:val="24"/>
                <w:szCs w:val="24"/>
              </w:rPr>
              <w:t>Louveteaux, E</w:t>
            </w:r>
            <w:r w:rsidR="006F496D" w:rsidRPr="006F496D">
              <w:rPr>
                <w:color w:val="000000" w:themeColor="text1"/>
                <w:sz w:val="24"/>
                <w:szCs w:val="24"/>
              </w:rPr>
              <w:t>claireurs</w:t>
            </w:r>
          </w:p>
          <w:p w14:paraId="2DB62B8D" w14:textId="309E556F" w:rsidR="00142094" w:rsidRPr="009766FF" w:rsidRDefault="00142094" w:rsidP="0026063A">
            <w:pPr>
              <w:tabs>
                <w:tab w:val="left" w:pos="3349"/>
              </w:tabs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45" w:type="dxa"/>
          </w:tcPr>
          <w:p w14:paraId="40B19C89" w14:textId="77777777" w:rsidR="00C35AFA" w:rsidRPr="00AC5CC0" w:rsidRDefault="00CB72B2" w:rsidP="00CB72B2">
            <w:pPr>
              <w:tabs>
                <w:tab w:val="left" w:pos="3349"/>
              </w:tabs>
              <w:rPr>
                <w:b/>
                <w:i/>
                <w:color w:val="000000" w:themeColor="text1"/>
                <w:sz w:val="24"/>
                <w:szCs w:val="24"/>
                <w:u w:val="single"/>
              </w:rPr>
            </w:pPr>
            <w:r w:rsidRPr="00AC5CC0">
              <w:rPr>
                <w:b/>
                <w:color w:val="000000" w:themeColor="text1"/>
                <w:sz w:val="24"/>
                <w:szCs w:val="24"/>
                <w:u w:val="single"/>
              </w:rPr>
              <w:t xml:space="preserve">Durée </w:t>
            </w:r>
            <w:proofErr w:type="spellStart"/>
            <w:r w:rsidRPr="00AC5CC0">
              <w:rPr>
                <w:b/>
                <w:color w:val="000000" w:themeColor="text1"/>
                <w:sz w:val="24"/>
                <w:szCs w:val="24"/>
                <w:u w:val="single"/>
              </w:rPr>
              <w:t>approx</w:t>
            </w:r>
            <w:proofErr w:type="spellEnd"/>
            <w:r w:rsidRPr="00AC5CC0">
              <w:rPr>
                <w:color w:val="000000" w:themeColor="text1"/>
                <w:sz w:val="24"/>
                <w:szCs w:val="24"/>
              </w:rPr>
              <w:t>. :</w:t>
            </w:r>
            <w:r w:rsidR="003E379C" w:rsidRPr="00AC5CC0">
              <w:rPr>
                <w:color w:val="000000" w:themeColor="text1"/>
                <w:sz w:val="24"/>
                <w:szCs w:val="24"/>
              </w:rPr>
              <w:t xml:space="preserve"> variable</w:t>
            </w:r>
          </w:p>
        </w:tc>
      </w:tr>
    </w:tbl>
    <w:p w14:paraId="3907F9D4" w14:textId="77777777" w:rsidR="00C52FE0" w:rsidRPr="00AC5CC0" w:rsidRDefault="00C52FE0" w:rsidP="00582071">
      <w:pPr>
        <w:tabs>
          <w:tab w:val="left" w:pos="1940"/>
        </w:tabs>
        <w:spacing w:after="0"/>
        <w:rPr>
          <w:sz w:val="24"/>
          <w:szCs w:val="24"/>
        </w:rPr>
      </w:pPr>
    </w:p>
    <w:p w14:paraId="020814C2" w14:textId="77777777" w:rsidR="00FC18B8" w:rsidRPr="00AC5CC0" w:rsidRDefault="00FC18B8" w:rsidP="00CB72B2">
      <w:pPr>
        <w:spacing w:after="0"/>
        <w:rPr>
          <w:b/>
          <w:sz w:val="24"/>
          <w:szCs w:val="24"/>
          <w:u w:val="single"/>
        </w:rPr>
      </w:pPr>
      <w:r w:rsidRPr="00AC5CC0">
        <w:rPr>
          <w:b/>
          <w:sz w:val="24"/>
          <w:szCs w:val="24"/>
          <w:u w:val="single"/>
        </w:rPr>
        <w:t xml:space="preserve">Les </w:t>
      </w:r>
      <w:r w:rsidR="00582071" w:rsidRPr="00AC5CC0">
        <w:rPr>
          <w:b/>
          <w:sz w:val="24"/>
          <w:szCs w:val="24"/>
          <w:u w:val="single"/>
        </w:rPr>
        <w:t xml:space="preserve">supports </w:t>
      </w:r>
      <w:r w:rsidRPr="00AC5CC0">
        <w:rPr>
          <w:b/>
          <w:sz w:val="24"/>
          <w:szCs w:val="24"/>
          <w:u w:val="single"/>
        </w:rPr>
        <w:t>:</w:t>
      </w:r>
    </w:p>
    <w:p w14:paraId="6C3959A1" w14:textId="22292618" w:rsidR="00A6429C" w:rsidRDefault="00582071" w:rsidP="00A6429C">
      <w:pPr>
        <w:spacing w:after="0"/>
        <w:rPr>
          <w:sz w:val="24"/>
          <w:szCs w:val="24"/>
        </w:rPr>
      </w:pPr>
      <w:r w:rsidRPr="00AC5CC0">
        <w:rPr>
          <w:sz w:val="24"/>
          <w:szCs w:val="24"/>
        </w:rPr>
        <w:t xml:space="preserve">Une affiche </w:t>
      </w:r>
      <w:r w:rsidR="00A6429C">
        <w:rPr>
          <w:sz w:val="24"/>
          <w:szCs w:val="24"/>
        </w:rPr>
        <w:t>sur le matériel de camping</w:t>
      </w:r>
    </w:p>
    <w:p w14:paraId="698EB0FF" w14:textId="6879A3C6" w:rsidR="00A6429C" w:rsidRDefault="00A6429C" w:rsidP="00A6429C">
      <w:pPr>
        <w:spacing w:after="0"/>
        <w:rPr>
          <w:sz w:val="24"/>
          <w:szCs w:val="24"/>
        </w:rPr>
      </w:pPr>
      <w:r>
        <w:rPr>
          <w:sz w:val="24"/>
          <w:szCs w:val="24"/>
        </w:rPr>
        <w:t>Une affiche sur le rangement de son sac à dos</w:t>
      </w:r>
    </w:p>
    <w:p w14:paraId="1FA71913" w14:textId="5F1E30FB" w:rsidR="00A6429C" w:rsidRDefault="00A6429C" w:rsidP="00A6429C">
      <w:pPr>
        <w:spacing w:after="0"/>
        <w:rPr>
          <w:sz w:val="24"/>
          <w:szCs w:val="24"/>
        </w:rPr>
      </w:pPr>
      <w:r>
        <w:rPr>
          <w:sz w:val="24"/>
          <w:szCs w:val="24"/>
        </w:rPr>
        <w:t>Une affiche sur le réglage de son sac à dos</w:t>
      </w:r>
    </w:p>
    <w:p w14:paraId="3A66ABC1" w14:textId="77777777" w:rsidR="00142094" w:rsidRPr="00AC5CC0" w:rsidRDefault="00142094" w:rsidP="00CB72B2">
      <w:pPr>
        <w:spacing w:after="0"/>
        <w:rPr>
          <w:sz w:val="24"/>
          <w:szCs w:val="24"/>
        </w:rPr>
      </w:pPr>
    </w:p>
    <w:p w14:paraId="0FD7D2AC" w14:textId="77777777" w:rsidR="00FC18B8" w:rsidRPr="00AC5CC0" w:rsidRDefault="00FC18B8" w:rsidP="00CB72B2">
      <w:pPr>
        <w:spacing w:after="0"/>
        <w:rPr>
          <w:b/>
          <w:sz w:val="24"/>
          <w:szCs w:val="24"/>
          <w:u w:val="single"/>
        </w:rPr>
      </w:pPr>
      <w:r w:rsidRPr="00AC5CC0">
        <w:rPr>
          <w:b/>
          <w:sz w:val="24"/>
          <w:szCs w:val="24"/>
          <w:u w:val="single"/>
        </w:rPr>
        <w:t>Le matériel :</w:t>
      </w:r>
    </w:p>
    <w:p w14:paraId="24BE55BA" w14:textId="38CF9FA9" w:rsidR="00582071" w:rsidRDefault="00A6429C" w:rsidP="003723C7">
      <w:pPr>
        <w:tabs>
          <w:tab w:val="left" w:pos="348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Sacs à dos</w:t>
      </w:r>
    </w:p>
    <w:p w14:paraId="462FF4D0" w14:textId="2808D3F6" w:rsidR="00A6429C" w:rsidRDefault="00A6429C" w:rsidP="003723C7">
      <w:pPr>
        <w:tabs>
          <w:tab w:val="left" w:pos="348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Affaires à ranger</w:t>
      </w:r>
    </w:p>
    <w:p w14:paraId="102CF6E8" w14:textId="75B84840" w:rsidR="00A6429C" w:rsidRDefault="00A6429C" w:rsidP="003723C7">
      <w:pPr>
        <w:tabs>
          <w:tab w:val="left" w:pos="348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Chronomètre</w:t>
      </w:r>
    </w:p>
    <w:p w14:paraId="5D8334C9" w14:textId="2DC93219" w:rsidR="0026063A" w:rsidRPr="00AC5CC0" w:rsidRDefault="0026063A" w:rsidP="003723C7">
      <w:pPr>
        <w:tabs>
          <w:tab w:val="left" w:pos="348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Jeu : La forêt mystérieuse</w:t>
      </w:r>
    </w:p>
    <w:p w14:paraId="34EB7E63" w14:textId="77777777" w:rsidR="00582071" w:rsidRPr="00AC5CC0" w:rsidRDefault="00582071" w:rsidP="00CB72B2">
      <w:pPr>
        <w:spacing w:after="0"/>
        <w:rPr>
          <w:sz w:val="24"/>
          <w:szCs w:val="24"/>
        </w:rPr>
      </w:pPr>
    </w:p>
    <w:p w14:paraId="495C702F" w14:textId="77777777" w:rsidR="00CB72B2" w:rsidRPr="00AC5CC0" w:rsidRDefault="00CB72B2" w:rsidP="00CB72B2">
      <w:pPr>
        <w:spacing w:after="0"/>
        <w:rPr>
          <w:sz w:val="24"/>
          <w:szCs w:val="24"/>
        </w:rPr>
      </w:pPr>
      <w:r w:rsidRPr="00AC5CC0">
        <w:rPr>
          <w:b/>
          <w:sz w:val="24"/>
          <w:szCs w:val="24"/>
          <w:u w:val="single"/>
        </w:rPr>
        <w:t>Déroulement</w:t>
      </w:r>
      <w:r w:rsidRPr="00AC5CC0">
        <w:rPr>
          <w:sz w:val="24"/>
          <w:szCs w:val="24"/>
        </w:rPr>
        <w:t xml:space="preserve">  </w:t>
      </w:r>
    </w:p>
    <w:p w14:paraId="7A489B34" w14:textId="77777777" w:rsidR="00DD68A1" w:rsidRPr="00AC5CC0" w:rsidRDefault="00836108" w:rsidP="00BB1B0A">
      <w:pPr>
        <w:spacing w:after="0"/>
        <w:rPr>
          <w:color w:val="000000" w:themeColor="text1"/>
          <w:sz w:val="24"/>
          <w:szCs w:val="24"/>
        </w:rPr>
      </w:pPr>
      <w:r w:rsidRPr="00AC5CC0">
        <w:rPr>
          <w:color w:val="000000" w:themeColor="text1"/>
          <w:sz w:val="24"/>
          <w:szCs w:val="24"/>
        </w:rPr>
        <w:t>L’atelier est en accès libre, les enfants peuvent y venir et en repartir à leur convenance.</w:t>
      </w:r>
    </w:p>
    <w:p w14:paraId="4E771BD1" w14:textId="662611BC" w:rsidR="00142094" w:rsidRDefault="00A6429C" w:rsidP="00BB1B0A">
      <w:pPr>
        <w:spacing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Au début de l’atelier, </w:t>
      </w:r>
      <w:r w:rsidR="004B2CED" w:rsidRPr="00AC5CC0">
        <w:rPr>
          <w:color w:val="000000" w:themeColor="text1"/>
          <w:sz w:val="24"/>
          <w:szCs w:val="24"/>
        </w:rPr>
        <w:t xml:space="preserve">l’animateur </w:t>
      </w:r>
      <w:r>
        <w:rPr>
          <w:color w:val="000000" w:themeColor="text1"/>
          <w:sz w:val="24"/>
          <w:szCs w:val="24"/>
        </w:rPr>
        <w:t>va lister avec enfants présents la liste du matériel à emporter en randonnée ou en bivouac. Ils vont ensuite voir où ranger quoi dans le sac de manière la plus pratique.</w:t>
      </w:r>
      <w:r w:rsidR="005C0662">
        <w:rPr>
          <w:color w:val="000000" w:themeColor="text1"/>
          <w:sz w:val="24"/>
          <w:szCs w:val="24"/>
        </w:rPr>
        <w:t xml:space="preserve"> Chaque enfant va ensuite </w:t>
      </w:r>
      <w:r w:rsidR="0026063A">
        <w:rPr>
          <w:color w:val="000000" w:themeColor="text1"/>
          <w:sz w:val="24"/>
          <w:szCs w:val="24"/>
        </w:rPr>
        <w:t>essayé</w:t>
      </w:r>
      <w:r>
        <w:rPr>
          <w:color w:val="000000" w:themeColor="text1"/>
          <w:sz w:val="24"/>
          <w:szCs w:val="24"/>
        </w:rPr>
        <w:t xml:space="preserve"> de régler le sac à sa convenance, aider par l’animateur si besoin.</w:t>
      </w:r>
    </w:p>
    <w:p w14:paraId="3DC2A6E1" w14:textId="77777777" w:rsidR="001718F9" w:rsidRDefault="001718F9" w:rsidP="00BB1B0A">
      <w:pPr>
        <w:spacing w:after="0"/>
        <w:rPr>
          <w:color w:val="000000" w:themeColor="text1"/>
          <w:sz w:val="24"/>
          <w:szCs w:val="24"/>
        </w:rPr>
      </w:pPr>
    </w:p>
    <w:p w14:paraId="608B1F36" w14:textId="307212E9" w:rsidR="001718F9" w:rsidRDefault="001718F9" w:rsidP="00BB1B0A">
      <w:pPr>
        <w:spacing w:after="0"/>
        <w:rPr>
          <w:color w:val="000000" w:themeColor="text1"/>
          <w:sz w:val="24"/>
          <w:szCs w:val="24"/>
        </w:rPr>
      </w:pPr>
      <w:r w:rsidRPr="001718F9">
        <w:rPr>
          <w:b/>
          <w:color w:val="000000" w:themeColor="text1"/>
          <w:sz w:val="24"/>
          <w:szCs w:val="24"/>
          <w:u w:val="single"/>
        </w:rPr>
        <w:t>La forêt mystérieuse</w:t>
      </w:r>
      <w:r>
        <w:rPr>
          <w:color w:val="000000" w:themeColor="text1"/>
          <w:sz w:val="24"/>
          <w:szCs w:val="24"/>
        </w:rPr>
        <w:t xml:space="preserve"> est un jeu de coopératif. Mettez votre mémoire au défi et aider </w:t>
      </w:r>
      <w:proofErr w:type="spellStart"/>
      <w:r>
        <w:rPr>
          <w:color w:val="000000" w:themeColor="text1"/>
          <w:sz w:val="24"/>
          <w:szCs w:val="24"/>
        </w:rPr>
        <w:t>Jenas</w:t>
      </w:r>
      <w:proofErr w:type="spellEnd"/>
      <w:r>
        <w:rPr>
          <w:color w:val="000000" w:themeColor="text1"/>
          <w:sz w:val="24"/>
          <w:szCs w:val="24"/>
        </w:rPr>
        <w:t xml:space="preserve"> à traverser la forêt pour affronter la reine des </w:t>
      </w:r>
      <w:proofErr w:type="spellStart"/>
      <w:r>
        <w:rPr>
          <w:color w:val="000000" w:themeColor="text1"/>
          <w:sz w:val="24"/>
          <w:szCs w:val="24"/>
        </w:rPr>
        <w:t>Draconia</w:t>
      </w:r>
      <w:proofErr w:type="spellEnd"/>
      <w:r>
        <w:rPr>
          <w:color w:val="000000" w:themeColor="text1"/>
          <w:sz w:val="24"/>
          <w:szCs w:val="24"/>
        </w:rPr>
        <w:t> ! Plusieurs niveaux de difficulté sont proposés.</w:t>
      </w:r>
    </w:p>
    <w:p w14:paraId="2744E4E7" w14:textId="04F0C535" w:rsidR="001718F9" w:rsidRDefault="001718F9" w:rsidP="00BB1B0A">
      <w:pPr>
        <w:spacing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Etape 1 : Repérez les lieux que vous allez traverser …</w:t>
      </w:r>
    </w:p>
    <w:p w14:paraId="23CA4637" w14:textId="2A36597E" w:rsidR="001718F9" w:rsidRDefault="001718F9" w:rsidP="00BB1B0A">
      <w:pPr>
        <w:spacing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Etape 2 : Equipez-vous en conséquence …</w:t>
      </w:r>
    </w:p>
    <w:p w14:paraId="0213FCD6" w14:textId="5FFA21E4" w:rsidR="001718F9" w:rsidRDefault="001718F9" w:rsidP="00BB1B0A">
      <w:pPr>
        <w:spacing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Etape 3 : Et parez à l’aventure pour vaincre la reine des </w:t>
      </w:r>
      <w:proofErr w:type="spellStart"/>
      <w:r>
        <w:rPr>
          <w:color w:val="000000" w:themeColor="text1"/>
          <w:sz w:val="24"/>
          <w:szCs w:val="24"/>
        </w:rPr>
        <w:t>Draconia</w:t>
      </w:r>
      <w:proofErr w:type="spellEnd"/>
      <w:r>
        <w:rPr>
          <w:color w:val="000000" w:themeColor="text1"/>
          <w:sz w:val="24"/>
          <w:szCs w:val="24"/>
        </w:rPr>
        <w:t> !</w:t>
      </w:r>
    </w:p>
    <w:p w14:paraId="68C9DDF4" w14:textId="77777777" w:rsidR="00AC5CC0" w:rsidRDefault="00AC5CC0" w:rsidP="00BB1B0A">
      <w:pPr>
        <w:spacing w:after="0"/>
        <w:rPr>
          <w:color w:val="000000" w:themeColor="text1"/>
          <w:sz w:val="24"/>
          <w:szCs w:val="24"/>
        </w:rPr>
      </w:pPr>
    </w:p>
    <w:p w14:paraId="5DF86FF8" w14:textId="67CA99F6" w:rsidR="009B68D5" w:rsidRPr="00AC5CC0" w:rsidRDefault="009B68D5" w:rsidP="00BB1B0A">
      <w:pPr>
        <w:spacing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But du jeu :</w:t>
      </w:r>
      <w:bookmarkStart w:id="0" w:name="_GoBack"/>
      <w:bookmarkEnd w:id="0"/>
    </w:p>
    <w:p w14:paraId="0FF2E96C" w14:textId="4FBBFFB9" w:rsidR="00A6429C" w:rsidRDefault="00A6429C" w:rsidP="00AC5CC0">
      <w:pPr>
        <w:spacing w:after="0"/>
        <w:rPr>
          <w:b/>
          <w:color w:val="000000" w:themeColor="text1"/>
          <w:sz w:val="24"/>
          <w:szCs w:val="24"/>
          <w:u w:val="single"/>
        </w:rPr>
      </w:pPr>
    </w:p>
    <w:p w14:paraId="1E7C23C5" w14:textId="77777777" w:rsidR="00E46101" w:rsidRDefault="00E46101" w:rsidP="00AC5CC0">
      <w:pPr>
        <w:spacing w:after="0"/>
        <w:rPr>
          <w:b/>
          <w:color w:val="000000" w:themeColor="text1"/>
          <w:sz w:val="24"/>
          <w:szCs w:val="24"/>
          <w:u w:val="single"/>
        </w:rPr>
      </w:pPr>
    </w:p>
    <w:p w14:paraId="260355F4" w14:textId="77777777" w:rsidR="0026063A" w:rsidRDefault="0026063A">
      <w:pPr>
        <w:rPr>
          <w:b/>
          <w:color w:val="000000" w:themeColor="text1"/>
          <w:sz w:val="52"/>
          <w:szCs w:val="24"/>
        </w:rPr>
      </w:pPr>
      <w:r>
        <w:rPr>
          <w:b/>
          <w:color w:val="000000" w:themeColor="text1"/>
          <w:sz w:val="52"/>
          <w:szCs w:val="24"/>
        </w:rPr>
        <w:br w:type="page"/>
      </w:r>
    </w:p>
    <w:p w14:paraId="767A2191" w14:textId="7A4E3990" w:rsidR="00E46101" w:rsidRPr="00AC5CC0" w:rsidRDefault="00E46101" w:rsidP="00E461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color w:val="000000" w:themeColor="text1"/>
          <w:sz w:val="52"/>
          <w:szCs w:val="24"/>
        </w:rPr>
      </w:pPr>
      <w:r w:rsidRPr="00AC5CC0">
        <w:rPr>
          <w:b/>
          <w:color w:val="000000" w:themeColor="text1"/>
          <w:sz w:val="52"/>
          <w:szCs w:val="24"/>
        </w:rPr>
        <w:lastRenderedPageBreak/>
        <w:t xml:space="preserve">Atelier </w:t>
      </w:r>
      <w:r>
        <w:rPr>
          <w:b/>
          <w:color w:val="000000" w:themeColor="text1"/>
          <w:sz w:val="52"/>
          <w:szCs w:val="24"/>
        </w:rPr>
        <w:t>sac à dos</w:t>
      </w:r>
    </w:p>
    <w:p w14:paraId="681B32D6" w14:textId="77777777" w:rsidR="00E46101" w:rsidRDefault="00E46101" w:rsidP="00AC5CC0">
      <w:pPr>
        <w:spacing w:after="0"/>
        <w:rPr>
          <w:b/>
          <w:color w:val="000000" w:themeColor="text1"/>
          <w:sz w:val="24"/>
          <w:szCs w:val="24"/>
          <w:u w:val="single"/>
        </w:rPr>
      </w:pPr>
    </w:p>
    <w:p w14:paraId="1B74EC73" w14:textId="77777777" w:rsidR="00E46101" w:rsidRDefault="00E46101" w:rsidP="00AC5CC0">
      <w:pPr>
        <w:spacing w:after="0"/>
        <w:rPr>
          <w:b/>
          <w:color w:val="000000" w:themeColor="text1"/>
          <w:sz w:val="24"/>
          <w:szCs w:val="24"/>
          <w:u w:val="single"/>
        </w:rPr>
      </w:pPr>
    </w:p>
    <w:p w14:paraId="2354C2EB" w14:textId="5B52BB93" w:rsidR="00AC5CC0" w:rsidRPr="00AC5CC0" w:rsidRDefault="00AC5CC0" w:rsidP="00AC5CC0">
      <w:pPr>
        <w:spacing w:after="0"/>
        <w:rPr>
          <w:b/>
          <w:color w:val="000000" w:themeColor="text1"/>
          <w:sz w:val="24"/>
          <w:szCs w:val="24"/>
          <w:u w:val="single"/>
        </w:rPr>
      </w:pPr>
      <w:r>
        <w:rPr>
          <w:b/>
          <w:color w:val="000000" w:themeColor="text1"/>
          <w:sz w:val="24"/>
          <w:szCs w:val="24"/>
          <w:u w:val="single"/>
        </w:rPr>
        <w:t>Epreuve d’obtention du badge</w:t>
      </w:r>
    </w:p>
    <w:p w14:paraId="05C66CB8" w14:textId="77777777" w:rsidR="00AC5CC0" w:rsidRPr="00AC5CC0" w:rsidRDefault="00AC5CC0" w:rsidP="00AC5CC0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67"/>
        <w:gridCol w:w="3969"/>
        <w:gridCol w:w="4060"/>
      </w:tblGrid>
      <w:tr w:rsidR="003A4DF0" w:rsidRPr="00AC5CC0" w14:paraId="4178489A" w14:textId="77777777" w:rsidTr="00A6429C"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457CED" w14:textId="77777777" w:rsidR="00AC5CC0" w:rsidRPr="00AC5CC0" w:rsidRDefault="00AC5CC0" w:rsidP="00AC5CC0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 w:rsidRPr="00AC5CC0">
              <w:rPr>
                <w:rFonts w:cs="Times New Roman"/>
                <w:color w:val="000000"/>
                <w:sz w:val="24"/>
                <w:szCs w:val="24"/>
              </w:rPr>
              <w:t>Etape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D65EC7" w14:textId="265AD4CF" w:rsidR="00AC5CC0" w:rsidRPr="00AC5CC0" w:rsidRDefault="00775ED7" w:rsidP="00AC5CC0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Question à poser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FEA122" w14:textId="77777777" w:rsidR="00AC5CC0" w:rsidRPr="00AC5CC0" w:rsidRDefault="00AC5CC0" w:rsidP="00AC5CC0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 w:rsidRPr="00AC5CC0">
              <w:rPr>
                <w:rFonts w:cs="Times New Roman"/>
                <w:color w:val="000000"/>
                <w:sz w:val="24"/>
                <w:szCs w:val="24"/>
              </w:rPr>
              <w:t>Points à vérifier</w:t>
            </w:r>
          </w:p>
        </w:tc>
      </w:tr>
      <w:tr w:rsidR="003A4DF0" w:rsidRPr="00AC5CC0" w14:paraId="497289AB" w14:textId="77777777" w:rsidTr="00A6429C"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861F13" w14:textId="0136CF3F" w:rsidR="00775ED7" w:rsidRPr="00AC5CC0" w:rsidRDefault="00775ED7" w:rsidP="00A6429C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1. </w:t>
            </w:r>
            <w:r w:rsidR="00A6429C">
              <w:rPr>
                <w:rFonts w:cs="Times New Roman"/>
                <w:color w:val="000000"/>
                <w:sz w:val="24"/>
                <w:szCs w:val="24"/>
              </w:rPr>
              <w:t>Charger son sac à dos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6301A8" w14:textId="54442D59" w:rsidR="00775ED7" w:rsidRPr="00AC5CC0" w:rsidRDefault="00A6429C" w:rsidP="00AC5CC0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Peux-tu me charger et ranger des affaires pour 3 jours dans ton sac à dos </w:t>
            </w:r>
            <w:r w:rsidR="005C0662">
              <w:rPr>
                <w:rFonts w:cs="Times New Roman"/>
                <w:sz w:val="24"/>
                <w:szCs w:val="24"/>
              </w:rPr>
              <w:t>en moins de 7-8 min</w:t>
            </w:r>
            <w:r>
              <w:rPr>
                <w:rFonts w:cs="Times New Roman"/>
                <w:sz w:val="24"/>
                <w:szCs w:val="24"/>
              </w:rPr>
              <w:t xml:space="preserve">? 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368499" w14:textId="77777777" w:rsidR="00775ED7" w:rsidRDefault="000331EF" w:rsidP="00AC5CC0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Le responsable veillera à ce que :</w:t>
            </w:r>
          </w:p>
          <w:p w14:paraId="07E458A9" w14:textId="77777777" w:rsidR="000331EF" w:rsidRDefault="000331EF" w:rsidP="000331EF">
            <w:pPr>
              <w:pStyle w:val="Paragraphedeliste"/>
              <w:numPr>
                <w:ilvl w:val="0"/>
                <w:numId w:val="9"/>
              </w:num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Les affaires soient rangées dans des compartiments séparés</w:t>
            </w:r>
          </w:p>
          <w:p w14:paraId="0631C487" w14:textId="312C2EBD" w:rsidR="000331EF" w:rsidRDefault="000331EF" w:rsidP="000331EF">
            <w:pPr>
              <w:pStyle w:val="Paragraphedeliste"/>
              <w:numPr>
                <w:ilvl w:val="0"/>
                <w:numId w:val="9"/>
              </w:num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Le matériel minimum soit emporté</w:t>
            </w:r>
          </w:p>
          <w:p w14:paraId="0709D4CB" w14:textId="77777777" w:rsidR="000331EF" w:rsidRDefault="000331EF" w:rsidP="000331EF">
            <w:pPr>
              <w:pStyle w:val="Paragraphedeliste"/>
              <w:numPr>
                <w:ilvl w:val="0"/>
                <w:numId w:val="9"/>
              </w:num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Les charges les plus lourdes soient rangées proche et au milieu du sac à dos</w:t>
            </w:r>
          </w:p>
          <w:p w14:paraId="0F794F5E" w14:textId="77777777" w:rsidR="000331EF" w:rsidRDefault="002E793E" w:rsidP="000331EF">
            <w:pPr>
              <w:pStyle w:val="Paragraphedeliste"/>
              <w:numPr>
                <w:ilvl w:val="0"/>
                <w:numId w:val="9"/>
              </w:num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Le poids maximum soit respecté</w:t>
            </w:r>
          </w:p>
          <w:p w14:paraId="03435723" w14:textId="51CF3799" w:rsidR="002E793E" w:rsidRPr="00521487" w:rsidRDefault="002E793E" w:rsidP="00521487">
            <w:pPr>
              <w:pStyle w:val="Paragraphedeliste"/>
              <w:numPr>
                <w:ilvl w:val="0"/>
                <w:numId w:val="9"/>
              </w:num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Les liquides soient emballés</w:t>
            </w:r>
          </w:p>
        </w:tc>
      </w:tr>
      <w:tr w:rsidR="003A4DF0" w:rsidRPr="00AC5CC0" w14:paraId="0B31BCCC" w14:textId="77777777" w:rsidTr="00A6429C"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18488E" w14:textId="75BC7188" w:rsidR="00775ED7" w:rsidRPr="00AC5CC0" w:rsidRDefault="00775ED7" w:rsidP="00A6429C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2. </w:t>
            </w:r>
            <w:r w:rsidR="00A6429C">
              <w:rPr>
                <w:rFonts w:cs="Times New Roman"/>
                <w:color w:val="000000"/>
                <w:sz w:val="24"/>
                <w:szCs w:val="24"/>
              </w:rPr>
              <w:t>Régler son sac à dos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A43B7E" w14:textId="28ED677D" w:rsidR="00775ED7" w:rsidRPr="00AC5CC0" w:rsidRDefault="00775ED7" w:rsidP="00A6429C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Peux-tu </w:t>
            </w:r>
            <w:r w:rsidR="00A6429C">
              <w:rPr>
                <w:rFonts w:cs="Times New Roman"/>
                <w:sz w:val="24"/>
                <w:szCs w:val="24"/>
              </w:rPr>
              <w:t>régler ton sac à dos ?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8B0453" w14:textId="6F8C77E9" w:rsidR="00775ED7" w:rsidRPr="00AC5CC0" w:rsidRDefault="00E53451" w:rsidP="00E53451">
            <w:pPr>
              <w:spacing w:after="0" w:line="0" w:lineRule="atLeast"/>
              <w:jc w:val="both"/>
              <w:textAlignment w:val="baseline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Le responsable veillera à ce que toutes les sangles aient été réglées : ceinture basse, sangle poitrine, bretelles et les rappels de charge</w:t>
            </w:r>
          </w:p>
        </w:tc>
      </w:tr>
    </w:tbl>
    <w:p w14:paraId="04678316" w14:textId="77777777" w:rsidR="00AA5008" w:rsidRPr="00AC5CC0" w:rsidRDefault="00AA5008" w:rsidP="00BB1B0A">
      <w:pPr>
        <w:spacing w:after="0"/>
        <w:rPr>
          <w:color w:val="000000" w:themeColor="text1"/>
          <w:sz w:val="24"/>
          <w:szCs w:val="24"/>
        </w:rPr>
      </w:pPr>
    </w:p>
    <w:sectPr w:rsidR="00AA5008" w:rsidRPr="00AC5CC0" w:rsidSect="00CB72B2">
      <w:pgSz w:w="11906" w:h="16838"/>
      <w:pgMar w:top="567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60E31"/>
    <w:multiLevelType w:val="hybridMultilevel"/>
    <w:tmpl w:val="C52495BA"/>
    <w:lvl w:ilvl="0" w:tplc="5484D82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5A0ED7"/>
    <w:multiLevelType w:val="hybridMultilevel"/>
    <w:tmpl w:val="E31084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A67661"/>
    <w:multiLevelType w:val="hybridMultilevel"/>
    <w:tmpl w:val="FE3E27A8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C83691"/>
    <w:multiLevelType w:val="multilevel"/>
    <w:tmpl w:val="2CC85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5A306D4"/>
    <w:multiLevelType w:val="hybridMultilevel"/>
    <w:tmpl w:val="4A68EC40"/>
    <w:lvl w:ilvl="0" w:tplc="752A466E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BB2A2C"/>
    <w:multiLevelType w:val="hybridMultilevel"/>
    <w:tmpl w:val="E9E0F95A"/>
    <w:lvl w:ilvl="0" w:tplc="D28CBD34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615E11"/>
    <w:multiLevelType w:val="hybridMultilevel"/>
    <w:tmpl w:val="1E82CE22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D845DE"/>
    <w:multiLevelType w:val="hybridMultilevel"/>
    <w:tmpl w:val="218ECC6E"/>
    <w:lvl w:ilvl="0" w:tplc="CE38D1B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5" w:hanging="360"/>
      </w:pPr>
    </w:lvl>
    <w:lvl w:ilvl="2" w:tplc="040C001B" w:tentative="1">
      <w:start w:val="1"/>
      <w:numFmt w:val="lowerRoman"/>
      <w:lvlText w:val="%3."/>
      <w:lvlJc w:val="right"/>
      <w:pPr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508B17BB"/>
    <w:multiLevelType w:val="multilevel"/>
    <w:tmpl w:val="35068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5239A3"/>
    <w:multiLevelType w:val="hybridMultilevel"/>
    <w:tmpl w:val="8EB65620"/>
    <w:lvl w:ilvl="0" w:tplc="03C4C2C4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C6148E"/>
    <w:multiLevelType w:val="hybridMultilevel"/>
    <w:tmpl w:val="5A84CDE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3FF0295"/>
    <w:multiLevelType w:val="hybridMultilevel"/>
    <w:tmpl w:val="D7383D56"/>
    <w:lvl w:ilvl="0" w:tplc="C3B0D53C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63061CD"/>
    <w:multiLevelType w:val="hybridMultilevel"/>
    <w:tmpl w:val="CEB81D4A"/>
    <w:lvl w:ilvl="0" w:tplc="2B50E4AA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85A7832"/>
    <w:multiLevelType w:val="multilevel"/>
    <w:tmpl w:val="F17E1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B0B2C5C"/>
    <w:multiLevelType w:val="multilevel"/>
    <w:tmpl w:val="0DAA7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1"/>
  </w:num>
  <w:num w:numId="5">
    <w:abstractNumId w:val="7"/>
  </w:num>
  <w:num w:numId="6">
    <w:abstractNumId w:val="0"/>
  </w:num>
  <w:num w:numId="7">
    <w:abstractNumId w:val="1"/>
  </w:num>
  <w:num w:numId="8">
    <w:abstractNumId w:val="10"/>
  </w:num>
  <w:num w:numId="9">
    <w:abstractNumId w:val="5"/>
  </w:num>
  <w:num w:numId="10">
    <w:abstractNumId w:val="3"/>
  </w:num>
  <w:num w:numId="11">
    <w:abstractNumId w:val="13"/>
  </w:num>
  <w:num w:numId="12">
    <w:abstractNumId w:val="14"/>
  </w:num>
  <w:num w:numId="13">
    <w:abstractNumId w:val="8"/>
  </w:num>
  <w:num w:numId="14">
    <w:abstractNumId w:val="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45C"/>
    <w:rsid w:val="00001300"/>
    <w:rsid w:val="00012144"/>
    <w:rsid w:val="00022D3F"/>
    <w:rsid w:val="00030755"/>
    <w:rsid w:val="000331EF"/>
    <w:rsid w:val="00036E0B"/>
    <w:rsid w:val="00065A45"/>
    <w:rsid w:val="000969C8"/>
    <w:rsid w:val="000B319A"/>
    <w:rsid w:val="000C5A4D"/>
    <w:rsid w:val="000D743B"/>
    <w:rsid w:val="000E6D77"/>
    <w:rsid w:val="000F0543"/>
    <w:rsid w:val="000F511A"/>
    <w:rsid w:val="001305DD"/>
    <w:rsid w:val="00142094"/>
    <w:rsid w:val="00153853"/>
    <w:rsid w:val="001566FE"/>
    <w:rsid w:val="00164CA2"/>
    <w:rsid w:val="001718F9"/>
    <w:rsid w:val="0018168B"/>
    <w:rsid w:val="00182BB4"/>
    <w:rsid w:val="0018471D"/>
    <w:rsid w:val="0018752C"/>
    <w:rsid w:val="001C26A0"/>
    <w:rsid w:val="001E361A"/>
    <w:rsid w:val="001E38CB"/>
    <w:rsid w:val="00210C31"/>
    <w:rsid w:val="00255A69"/>
    <w:rsid w:val="0026063A"/>
    <w:rsid w:val="00265B2B"/>
    <w:rsid w:val="0029629F"/>
    <w:rsid w:val="0029725D"/>
    <w:rsid w:val="00297DC2"/>
    <w:rsid w:val="002C1F65"/>
    <w:rsid w:val="002D4086"/>
    <w:rsid w:val="002E793E"/>
    <w:rsid w:val="002F657D"/>
    <w:rsid w:val="00300DEC"/>
    <w:rsid w:val="00303CCC"/>
    <w:rsid w:val="003144B4"/>
    <w:rsid w:val="003256FA"/>
    <w:rsid w:val="0033282C"/>
    <w:rsid w:val="00332D6F"/>
    <w:rsid w:val="00354C32"/>
    <w:rsid w:val="00355806"/>
    <w:rsid w:val="0035674D"/>
    <w:rsid w:val="003723C7"/>
    <w:rsid w:val="00380A92"/>
    <w:rsid w:val="003900DF"/>
    <w:rsid w:val="003A1DAF"/>
    <w:rsid w:val="003A4DF0"/>
    <w:rsid w:val="003C620A"/>
    <w:rsid w:val="003D004E"/>
    <w:rsid w:val="003D37A6"/>
    <w:rsid w:val="003E379C"/>
    <w:rsid w:val="0040113A"/>
    <w:rsid w:val="00424435"/>
    <w:rsid w:val="0042501F"/>
    <w:rsid w:val="00431EE3"/>
    <w:rsid w:val="00434036"/>
    <w:rsid w:val="00441DEC"/>
    <w:rsid w:val="004603E8"/>
    <w:rsid w:val="00460EE2"/>
    <w:rsid w:val="004677AC"/>
    <w:rsid w:val="00484010"/>
    <w:rsid w:val="004A2FCD"/>
    <w:rsid w:val="004B111C"/>
    <w:rsid w:val="004B2CED"/>
    <w:rsid w:val="004B607F"/>
    <w:rsid w:val="004C0AF5"/>
    <w:rsid w:val="004E4FA8"/>
    <w:rsid w:val="0050006C"/>
    <w:rsid w:val="005025AB"/>
    <w:rsid w:val="00503893"/>
    <w:rsid w:val="005100E2"/>
    <w:rsid w:val="00520F2C"/>
    <w:rsid w:val="00521487"/>
    <w:rsid w:val="005240C3"/>
    <w:rsid w:val="00582071"/>
    <w:rsid w:val="005C0662"/>
    <w:rsid w:val="005E37DA"/>
    <w:rsid w:val="00612477"/>
    <w:rsid w:val="00624E1D"/>
    <w:rsid w:val="00667224"/>
    <w:rsid w:val="00670391"/>
    <w:rsid w:val="006B5C6B"/>
    <w:rsid w:val="006B5E84"/>
    <w:rsid w:val="006C0ABC"/>
    <w:rsid w:val="006D4574"/>
    <w:rsid w:val="006F496D"/>
    <w:rsid w:val="00712651"/>
    <w:rsid w:val="00752A08"/>
    <w:rsid w:val="0075737F"/>
    <w:rsid w:val="00757A85"/>
    <w:rsid w:val="00763AEB"/>
    <w:rsid w:val="00766CBD"/>
    <w:rsid w:val="00771D26"/>
    <w:rsid w:val="00775ED7"/>
    <w:rsid w:val="0079430A"/>
    <w:rsid w:val="007B51D9"/>
    <w:rsid w:val="007B5AD1"/>
    <w:rsid w:val="007C2FE3"/>
    <w:rsid w:val="007C61A6"/>
    <w:rsid w:val="007C6A29"/>
    <w:rsid w:val="007D04F6"/>
    <w:rsid w:val="007D0DF4"/>
    <w:rsid w:val="007D0E43"/>
    <w:rsid w:val="007D12F0"/>
    <w:rsid w:val="007D6264"/>
    <w:rsid w:val="007E29A8"/>
    <w:rsid w:val="007F0B61"/>
    <w:rsid w:val="007F0FA4"/>
    <w:rsid w:val="007F1877"/>
    <w:rsid w:val="007F4F41"/>
    <w:rsid w:val="00803833"/>
    <w:rsid w:val="00836108"/>
    <w:rsid w:val="00855B81"/>
    <w:rsid w:val="008723BA"/>
    <w:rsid w:val="00887322"/>
    <w:rsid w:val="008E7F72"/>
    <w:rsid w:val="008F6666"/>
    <w:rsid w:val="00916F6F"/>
    <w:rsid w:val="00940848"/>
    <w:rsid w:val="00950A4F"/>
    <w:rsid w:val="009766FF"/>
    <w:rsid w:val="009974E5"/>
    <w:rsid w:val="009A0D10"/>
    <w:rsid w:val="009B68D5"/>
    <w:rsid w:val="009B7B71"/>
    <w:rsid w:val="009C2A6B"/>
    <w:rsid w:val="009D257B"/>
    <w:rsid w:val="009F3058"/>
    <w:rsid w:val="009F7C4A"/>
    <w:rsid w:val="00A05BC7"/>
    <w:rsid w:val="00A066B9"/>
    <w:rsid w:val="00A10B16"/>
    <w:rsid w:val="00A20C69"/>
    <w:rsid w:val="00A43E94"/>
    <w:rsid w:val="00A6429C"/>
    <w:rsid w:val="00A643A6"/>
    <w:rsid w:val="00A8118A"/>
    <w:rsid w:val="00A91061"/>
    <w:rsid w:val="00AA058D"/>
    <w:rsid w:val="00AA1207"/>
    <w:rsid w:val="00AA5008"/>
    <w:rsid w:val="00AB268E"/>
    <w:rsid w:val="00AB676D"/>
    <w:rsid w:val="00AC37C4"/>
    <w:rsid w:val="00AC5CC0"/>
    <w:rsid w:val="00AD17D1"/>
    <w:rsid w:val="00AE01EE"/>
    <w:rsid w:val="00B202C1"/>
    <w:rsid w:val="00B46753"/>
    <w:rsid w:val="00B46ED1"/>
    <w:rsid w:val="00B624B2"/>
    <w:rsid w:val="00B8581C"/>
    <w:rsid w:val="00B8616E"/>
    <w:rsid w:val="00BA1526"/>
    <w:rsid w:val="00BA46C7"/>
    <w:rsid w:val="00BA5648"/>
    <w:rsid w:val="00BA6D6C"/>
    <w:rsid w:val="00BB1B0A"/>
    <w:rsid w:val="00BE11F4"/>
    <w:rsid w:val="00C019DA"/>
    <w:rsid w:val="00C07B0E"/>
    <w:rsid w:val="00C07C08"/>
    <w:rsid w:val="00C335C0"/>
    <w:rsid w:val="00C35AFA"/>
    <w:rsid w:val="00C5007E"/>
    <w:rsid w:val="00C52FE0"/>
    <w:rsid w:val="00C56DC6"/>
    <w:rsid w:val="00C60B81"/>
    <w:rsid w:val="00C63771"/>
    <w:rsid w:val="00C67F5A"/>
    <w:rsid w:val="00CA6FD8"/>
    <w:rsid w:val="00CB4EE9"/>
    <w:rsid w:val="00CB72B2"/>
    <w:rsid w:val="00CC4B0B"/>
    <w:rsid w:val="00CE09C5"/>
    <w:rsid w:val="00CE4320"/>
    <w:rsid w:val="00CF48A3"/>
    <w:rsid w:val="00D03C31"/>
    <w:rsid w:val="00D10106"/>
    <w:rsid w:val="00D20408"/>
    <w:rsid w:val="00D248C6"/>
    <w:rsid w:val="00D35B6D"/>
    <w:rsid w:val="00D74CEC"/>
    <w:rsid w:val="00DA53E2"/>
    <w:rsid w:val="00DB30CE"/>
    <w:rsid w:val="00DB3BCF"/>
    <w:rsid w:val="00DC0025"/>
    <w:rsid w:val="00DC6F0A"/>
    <w:rsid w:val="00DD68A1"/>
    <w:rsid w:val="00E03730"/>
    <w:rsid w:val="00E03B09"/>
    <w:rsid w:val="00E11C50"/>
    <w:rsid w:val="00E136B2"/>
    <w:rsid w:val="00E22CBA"/>
    <w:rsid w:val="00E26189"/>
    <w:rsid w:val="00E36BE5"/>
    <w:rsid w:val="00E46101"/>
    <w:rsid w:val="00E53451"/>
    <w:rsid w:val="00E538FB"/>
    <w:rsid w:val="00E80B66"/>
    <w:rsid w:val="00E82AE4"/>
    <w:rsid w:val="00E9540F"/>
    <w:rsid w:val="00EB3C0C"/>
    <w:rsid w:val="00EC7970"/>
    <w:rsid w:val="00EE5DA6"/>
    <w:rsid w:val="00EF1984"/>
    <w:rsid w:val="00EF2A14"/>
    <w:rsid w:val="00F25EBD"/>
    <w:rsid w:val="00F36684"/>
    <w:rsid w:val="00F36BFE"/>
    <w:rsid w:val="00F5562A"/>
    <w:rsid w:val="00FB6E22"/>
    <w:rsid w:val="00FC0019"/>
    <w:rsid w:val="00FC145C"/>
    <w:rsid w:val="00FC1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o:colormru v:ext="edit" colors="#9fffca,#fcc0cd"/>
    </o:shapedefaults>
    <o:shapelayout v:ext="edit">
      <o:idmap v:ext="edit" data="1"/>
    </o:shapelayout>
  </w:shapeDefaults>
  <w:decimalSymbol w:val=","/>
  <w:listSeparator w:val=";"/>
  <w14:docId w14:val="1CCED5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D10106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BA6D6C"/>
    <w:pPr>
      <w:ind w:left="720"/>
      <w:contextualSpacing/>
    </w:pPr>
  </w:style>
  <w:style w:type="table" w:styleId="Grilledutableau">
    <w:name w:val="Table Grid"/>
    <w:basedOn w:val="TableauNormal"/>
    <w:uiPriority w:val="59"/>
    <w:rsid w:val="00771D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AC5CC0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D10106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BA6D6C"/>
    <w:pPr>
      <w:ind w:left="720"/>
      <w:contextualSpacing/>
    </w:pPr>
  </w:style>
  <w:style w:type="table" w:styleId="Grilledutableau">
    <w:name w:val="Table Grid"/>
    <w:basedOn w:val="TableauNormal"/>
    <w:uiPriority w:val="59"/>
    <w:rsid w:val="00771D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AC5CC0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75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595756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2</Pages>
  <Words>325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Admin</Company>
  <LinksUpToDate>false</LinksUpToDate>
  <CharactersWithSpaces>2113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Isabelle Banach</dc:creator>
  <cp:lastModifiedBy>Admin</cp:lastModifiedBy>
  <cp:revision>16</cp:revision>
  <cp:lastPrinted>2011-10-15T20:33:00Z</cp:lastPrinted>
  <dcterms:created xsi:type="dcterms:W3CDTF">2017-08-07T15:36:00Z</dcterms:created>
  <dcterms:modified xsi:type="dcterms:W3CDTF">2018-06-05T16:31:00Z</dcterms:modified>
</cp:coreProperties>
</file>